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AF9" w:rsidP="00677AF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2-17-1703/2025</w:t>
      </w:r>
    </w:p>
    <w:p w:rsidR="00677AF9" w:rsidP="00677AF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0034-01-2024-003859-98</w:t>
      </w:r>
    </w:p>
    <w:p w:rsidR="00677AF9" w:rsidP="00677AF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677AF9" w:rsidP="00677AF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«24» февраля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677AF9" w:rsidP="00677AF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677AF9" w:rsidP="00677AF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2-17-1703/2025 по исковому </w:t>
      </w:r>
      <w:r>
        <w:rPr>
          <w:sz w:val="28"/>
          <w:szCs w:val="28"/>
        </w:rPr>
        <w:t xml:space="preserve">заявлению  </w:t>
      </w:r>
      <w:r w:rsidRPr="004A78ED">
        <w:rPr>
          <w:sz w:val="28"/>
          <w:szCs w:val="28"/>
        </w:rPr>
        <w:t>Общества</w:t>
      </w:r>
      <w:r w:rsidRPr="004A78ED">
        <w:rPr>
          <w:sz w:val="28"/>
          <w:szCs w:val="28"/>
        </w:rPr>
        <w:t xml:space="preserve"> с ограниченной ответственностью  «Единый расчетно-кассовый центр  городского  округа Сызрань» к </w:t>
      </w:r>
      <w:r w:rsidRPr="004A78ED">
        <w:rPr>
          <w:sz w:val="28"/>
          <w:szCs w:val="28"/>
        </w:rPr>
        <w:t>Доброгост</w:t>
      </w:r>
      <w:r w:rsidRPr="004A78ED">
        <w:rPr>
          <w:sz w:val="28"/>
          <w:szCs w:val="28"/>
        </w:rPr>
        <w:t xml:space="preserve">  Инессе  Александровне </w:t>
      </w:r>
      <w:r w:rsidRPr="004A78ED">
        <w:rPr>
          <w:rStyle w:val="fio1"/>
          <w:sz w:val="28"/>
          <w:szCs w:val="28"/>
        </w:rPr>
        <w:t xml:space="preserve"> </w:t>
      </w:r>
      <w:r w:rsidRPr="004A78ED">
        <w:rPr>
          <w:sz w:val="28"/>
          <w:szCs w:val="28"/>
        </w:rPr>
        <w:t xml:space="preserve"> о взыскании задолженности по  оплате  пени  за несвоевременную  оплату  жилищно-коммунальных  услуг, </w:t>
      </w:r>
      <w:r>
        <w:rPr>
          <w:sz w:val="28"/>
          <w:szCs w:val="28"/>
        </w:rPr>
        <w:t xml:space="preserve">   судебных  расходов </w:t>
      </w:r>
    </w:p>
    <w:p w:rsidR="00677AF9" w:rsidP="0067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677AF9" w:rsidP="00677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677AF9" w:rsidP="00677AF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677AF9" w:rsidP="00677AF9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требования   </w:t>
      </w:r>
      <w:r w:rsidRPr="004A78ED">
        <w:rPr>
          <w:sz w:val="28"/>
          <w:szCs w:val="28"/>
        </w:rPr>
        <w:t xml:space="preserve">Общества с ограниченной </w:t>
      </w:r>
      <w:r w:rsidRPr="004A78ED">
        <w:rPr>
          <w:sz w:val="28"/>
          <w:szCs w:val="28"/>
        </w:rPr>
        <w:t>ответственностью  «</w:t>
      </w:r>
      <w:r w:rsidRPr="004A78ED">
        <w:rPr>
          <w:sz w:val="28"/>
          <w:szCs w:val="28"/>
        </w:rPr>
        <w:t xml:space="preserve">Единый расчетно-кассовый центр  городского  округа Сызрань» к </w:t>
      </w:r>
      <w:r w:rsidRPr="004A78ED">
        <w:rPr>
          <w:sz w:val="28"/>
          <w:szCs w:val="28"/>
        </w:rPr>
        <w:t>Доброгост</w:t>
      </w:r>
      <w:r w:rsidRPr="004A78ED">
        <w:rPr>
          <w:sz w:val="28"/>
          <w:szCs w:val="28"/>
        </w:rPr>
        <w:t xml:space="preserve">  Инессе  Александровне </w:t>
      </w:r>
      <w:r w:rsidRPr="004A78ED">
        <w:rPr>
          <w:rStyle w:val="fio1"/>
          <w:sz w:val="28"/>
          <w:szCs w:val="28"/>
        </w:rPr>
        <w:t xml:space="preserve"> </w:t>
      </w:r>
      <w:r w:rsidRPr="004A78ED">
        <w:rPr>
          <w:sz w:val="28"/>
          <w:szCs w:val="28"/>
        </w:rPr>
        <w:t> о взыскании задолженности по  оплате  пени  за несвоевременную  оплату  жилищно-коммунальных  услуг,</w:t>
      </w:r>
      <w:r>
        <w:rPr>
          <w:sz w:val="28"/>
          <w:szCs w:val="28"/>
        </w:rPr>
        <w:t xml:space="preserve"> судебных  расходов  удовлетворить.</w:t>
      </w:r>
    </w:p>
    <w:p w:rsidR="00677AF9" w:rsidP="00677AF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 </w:t>
      </w:r>
      <w:r>
        <w:rPr>
          <w:sz w:val="28"/>
          <w:szCs w:val="28"/>
        </w:rPr>
        <w:t>Доброгост</w:t>
      </w:r>
      <w:r>
        <w:rPr>
          <w:sz w:val="28"/>
          <w:szCs w:val="28"/>
        </w:rPr>
        <w:t xml:space="preserve">  Инессы Александровны, </w:t>
      </w:r>
      <w:r w:rsidR="00FB51B6">
        <w:rPr>
          <w:sz w:val="28"/>
          <w:szCs w:val="28"/>
        </w:rPr>
        <w:t>*</w:t>
      </w:r>
      <w:r>
        <w:rPr>
          <w:sz w:val="28"/>
          <w:szCs w:val="28"/>
        </w:rPr>
        <w:t>в пользу </w:t>
      </w:r>
      <w:r>
        <w:rPr>
          <w:rStyle w:val="Emphasis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Общества  с ограниченной ответственностью </w:t>
      </w:r>
      <w:r w:rsidRPr="004A78ED">
        <w:rPr>
          <w:sz w:val="28"/>
          <w:szCs w:val="28"/>
        </w:rPr>
        <w:t xml:space="preserve">«Единый расчетно-кассовый центр  городского  округа Сызрань» </w:t>
      </w:r>
      <w:r>
        <w:rPr>
          <w:sz w:val="28"/>
          <w:szCs w:val="28"/>
        </w:rPr>
        <w:t xml:space="preserve"> (ИНН 6325077342  ОГРН 1216300052583) задолженность по оплате     </w:t>
      </w:r>
      <w:r w:rsidRPr="004A78ED">
        <w:rPr>
          <w:sz w:val="28"/>
          <w:szCs w:val="28"/>
        </w:rPr>
        <w:t>пени за  несвоевременную  оплату  коммунальных услуг за период с 01.03.2019 по 31.08.2023  в размере 17620 руб</w:t>
      </w:r>
      <w:r>
        <w:rPr>
          <w:sz w:val="28"/>
          <w:szCs w:val="28"/>
        </w:rPr>
        <w:t xml:space="preserve">лей </w:t>
      </w:r>
      <w:r w:rsidRPr="004A78ED">
        <w:rPr>
          <w:sz w:val="28"/>
          <w:szCs w:val="28"/>
        </w:rPr>
        <w:t xml:space="preserve"> 86 коп</w:t>
      </w:r>
      <w:r>
        <w:rPr>
          <w:sz w:val="28"/>
          <w:szCs w:val="28"/>
        </w:rPr>
        <w:t>еек</w:t>
      </w:r>
      <w:r w:rsidRPr="004A78ED">
        <w:rPr>
          <w:sz w:val="28"/>
          <w:szCs w:val="28"/>
        </w:rPr>
        <w:t>,  расходы по уплате государственной пошлины в размере 400 руб</w:t>
      </w:r>
      <w:r>
        <w:rPr>
          <w:sz w:val="28"/>
          <w:szCs w:val="28"/>
        </w:rPr>
        <w:t>лей</w:t>
      </w:r>
      <w:r w:rsidRPr="004A78ED">
        <w:rPr>
          <w:sz w:val="28"/>
          <w:szCs w:val="28"/>
        </w:rPr>
        <w:t xml:space="preserve"> 00 копеек,  почтовые  расходы в размере 75 руб</w:t>
      </w:r>
      <w:r>
        <w:rPr>
          <w:sz w:val="28"/>
          <w:szCs w:val="28"/>
        </w:rPr>
        <w:t xml:space="preserve">лей </w:t>
      </w:r>
      <w:r w:rsidRPr="004A78ED">
        <w:rPr>
          <w:sz w:val="28"/>
          <w:szCs w:val="28"/>
        </w:rPr>
        <w:t xml:space="preserve"> 50 коп</w:t>
      </w:r>
      <w:r>
        <w:rPr>
          <w:sz w:val="28"/>
          <w:szCs w:val="28"/>
        </w:rPr>
        <w:t>еек</w:t>
      </w:r>
      <w:r w:rsidRPr="004A78ED">
        <w:rPr>
          <w:sz w:val="28"/>
          <w:szCs w:val="28"/>
        </w:rPr>
        <w:t>.</w:t>
      </w:r>
    </w:p>
    <w:p w:rsidR="00677AF9" w:rsidP="00677AF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78ED">
        <w:rPr>
          <w:sz w:val="28"/>
          <w:szCs w:val="28"/>
        </w:rPr>
        <w:t xml:space="preserve">Возвратить </w:t>
      </w:r>
      <w:r>
        <w:rPr>
          <w:sz w:val="28"/>
          <w:szCs w:val="28"/>
        </w:rPr>
        <w:t>о</w:t>
      </w:r>
      <w:r w:rsidRPr="004A78ED">
        <w:rPr>
          <w:rStyle w:val="Emphasis"/>
          <w:i w:val="0"/>
          <w:iCs w:val="0"/>
          <w:sz w:val="28"/>
          <w:szCs w:val="28"/>
        </w:rPr>
        <w:t>бществу</w:t>
      </w:r>
      <w:r w:rsidRPr="004A78ED">
        <w:rPr>
          <w:sz w:val="28"/>
          <w:szCs w:val="28"/>
        </w:rPr>
        <w:t> с </w:t>
      </w:r>
      <w:r w:rsidRPr="004A78ED">
        <w:rPr>
          <w:rStyle w:val="Emphasis"/>
          <w:i w:val="0"/>
          <w:iCs w:val="0"/>
          <w:sz w:val="28"/>
          <w:szCs w:val="28"/>
        </w:rPr>
        <w:t>ограниченной</w:t>
      </w:r>
      <w:r w:rsidRPr="004A78ED">
        <w:rPr>
          <w:sz w:val="28"/>
          <w:szCs w:val="28"/>
        </w:rPr>
        <w:t> </w:t>
      </w:r>
      <w:r w:rsidRPr="004A78ED">
        <w:rPr>
          <w:rStyle w:val="Emphasis"/>
          <w:i w:val="0"/>
          <w:iCs w:val="0"/>
          <w:sz w:val="28"/>
          <w:szCs w:val="28"/>
        </w:rPr>
        <w:t>ответственностью</w:t>
      </w:r>
      <w:r w:rsidRPr="004A78ED">
        <w:rPr>
          <w:sz w:val="28"/>
          <w:szCs w:val="28"/>
        </w:rPr>
        <w:t> </w:t>
      </w:r>
      <w:r>
        <w:rPr>
          <w:sz w:val="28"/>
          <w:szCs w:val="28"/>
        </w:rPr>
        <w:t>«</w:t>
      </w:r>
      <w:r w:rsidRPr="004A78ED">
        <w:rPr>
          <w:rStyle w:val="Emphasis"/>
          <w:i w:val="0"/>
          <w:iCs w:val="0"/>
          <w:sz w:val="28"/>
          <w:szCs w:val="28"/>
        </w:rPr>
        <w:t>Единый</w:t>
      </w:r>
      <w:r w:rsidRPr="004A78ED">
        <w:rPr>
          <w:sz w:val="28"/>
          <w:szCs w:val="28"/>
        </w:rPr>
        <w:t> </w:t>
      </w:r>
    </w:p>
    <w:p w:rsidR="00677AF9" w:rsidP="00677AF9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4A78ED">
        <w:rPr>
          <w:rStyle w:val="Emphasis"/>
          <w:i w:val="0"/>
          <w:iCs w:val="0"/>
          <w:sz w:val="28"/>
          <w:szCs w:val="28"/>
        </w:rPr>
        <w:t>расчетно</w:t>
      </w:r>
      <w:r w:rsidRPr="004A78ED">
        <w:rPr>
          <w:sz w:val="28"/>
          <w:szCs w:val="28"/>
        </w:rPr>
        <w:t>-</w:t>
      </w:r>
      <w:r w:rsidRPr="004A78ED">
        <w:rPr>
          <w:rStyle w:val="Emphasis"/>
          <w:i w:val="0"/>
          <w:iCs w:val="0"/>
          <w:sz w:val="28"/>
          <w:szCs w:val="28"/>
        </w:rPr>
        <w:t>кассовый</w:t>
      </w:r>
      <w:r w:rsidRPr="004A78ED">
        <w:rPr>
          <w:sz w:val="28"/>
          <w:szCs w:val="28"/>
        </w:rPr>
        <w:t> </w:t>
      </w:r>
      <w:r w:rsidRPr="004A78ED">
        <w:rPr>
          <w:rStyle w:val="Emphasis"/>
          <w:i w:val="0"/>
          <w:iCs w:val="0"/>
          <w:sz w:val="28"/>
          <w:szCs w:val="28"/>
        </w:rPr>
        <w:t>центр</w:t>
      </w:r>
      <w:r w:rsidRPr="004A78ED">
        <w:rPr>
          <w:sz w:val="28"/>
          <w:szCs w:val="28"/>
        </w:rPr>
        <w:t> </w:t>
      </w:r>
      <w:r w:rsidRPr="004A78ED">
        <w:rPr>
          <w:rStyle w:val="Emphasis"/>
          <w:i w:val="0"/>
          <w:iCs w:val="0"/>
          <w:sz w:val="28"/>
          <w:szCs w:val="28"/>
        </w:rPr>
        <w:t>городского</w:t>
      </w:r>
      <w:r w:rsidRPr="004A78ED">
        <w:rPr>
          <w:sz w:val="28"/>
          <w:szCs w:val="28"/>
        </w:rPr>
        <w:t> </w:t>
      </w:r>
      <w:r w:rsidRPr="004A78ED">
        <w:rPr>
          <w:rStyle w:val="Emphasis"/>
          <w:i w:val="0"/>
          <w:iCs w:val="0"/>
          <w:sz w:val="28"/>
          <w:szCs w:val="28"/>
        </w:rPr>
        <w:t>округа</w:t>
      </w:r>
      <w:r w:rsidRPr="004A78ED">
        <w:rPr>
          <w:sz w:val="28"/>
          <w:szCs w:val="28"/>
        </w:rPr>
        <w:t> </w:t>
      </w:r>
      <w:r w:rsidRPr="004A78ED">
        <w:rPr>
          <w:rStyle w:val="Emphasis"/>
          <w:i w:val="0"/>
          <w:iCs w:val="0"/>
          <w:sz w:val="28"/>
          <w:szCs w:val="28"/>
        </w:rPr>
        <w:t>Сызрань</w:t>
      </w:r>
      <w:r>
        <w:rPr>
          <w:sz w:val="28"/>
          <w:szCs w:val="28"/>
        </w:rPr>
        <w:t>»</w:t>
      </w:r>
      <w:r w:rsidRPr="004A78ED">
        <w:rPr>
          <w:sz w:val="28"/>
          <w:szCs w:val="28"/>
        </w:rPr>
        <w:t xml:space="preserve"> (ИНН 6325077342 ОГРН 1216300052583</w:t>
      </w:r>
      <w:r w:rsidRPr="004A78ED">
        <w:rPr>
          <w:sz w:val="28"/>
          <w:szCs w:val="28"/>
        </w:rPr>
        <w:t>)  излишне</w:t>
      </w:r>
      <w:r w:rsidRPr="004A78ED">
        <w:rPr>
          <w:sz w:val="28"/>
          <w:szCs w:val="28"/>
        </w:rPr>
        <w:t xml:space="preserve">  уплаченную по  платежному поручению   от 24.01.2024 № 375</w:t>
      </w:r>
      <w:r>
        <w:rPr>
          <w:sz w:val="28"/>
          <w:szCs w:val="28"/>
        </w:rPr>
        <w:t xml:space="preserve">  </w:t>
      </w:r>
      <w:r w:rsidRPr="004A78ED">
        <w:rPr>
          <w:sz w:val="28"/>
          <w:szCs w:val="28"/>
        </w:rPr>
        <w:t>государственную  пошлину  за подачу  искового заявления  о  взыскании  задолженности  в  сумме  596 рублей 00 копеек</w:t>
      </w:r>
      <w:r>
        <w:rPr>
          <w:sz w:val="28"/>
          <w:szCs w:val="28"/>
        </w:rPr>
        <w:t>.</w:t>
      </w:r>
      <w:r w:rsidRPr="004A78ED">
        <w:rPr>
          <w:sz w:val="28"/>
          <w:szCs w:val="28"/>
        </w:rPr>
        <w:t xml:space="preserve">  </w:t>
      </w:r>
    </w:p>
    <w:p w:rsidR="00677AF9" w:rsidP="00677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677AF9" w:rsidP="00677A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77AF9" w:rsidP="00677A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677AF9" w:rsidP="00677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77AF9" w:rsidP="00677AF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-Югры.</w:t>
      </w: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677AF9" w:rsidP="00677AF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C16C1" w:rsidP="00677AF9">
      <w:pPr>
        <w:pStyle w:val="s1"/>
        <w:spacing w:before="0" w:beforeAutospacing="0" w:after="0" w:afterAutospacing="0"/>
        <w:ind w:left="57" w:right="57"/>
        <w:jc w:val="both"/>
      </w:pPr>
      <w:r>
        <w:rPr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0C"/>
    <w:rsid w:val="004A78ED"/>
    <w:rsid w:val="00677AF9"/>
    <w:rsid w:val="009E51BD"/>
    <w:rsid w:val="00AC1F0C"/>
    <w:rsid w:val="00FB51B6"/>
    <w:rsid w:val="00FC16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3D3192-86F9-4FC5-A7BE-F4B444B9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AF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77AF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rsid w:val="0067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77AF9"/>
    <w:rPr>
      <w:i/>
      <w:iCs/>
    </w:rPr>
  </w:style>
  <w:style w:type="character" w:customStyle="1" w:styleId="fio1">
    <w:name w:val="fio1"/>
    <w:basedOn w:val="DefaultParagraphFont"/>
    <w:rsid w:val="00677AF9"/>
  </w:style>
  <w:style w:type="character" w:styleId="Hyperlink">
    <w:name w:val="Hyperlink"/>
    <w:basedOn w:val="DefaultParagraphFont"/>
    <w:uiPriority w:val="99"/>
    <w:semiHidden/>
    <w:unhideWhenUsed/>
    <w:rsid w:val="00677AF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7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7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